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3DA6C" w14:textId="460211B0" w:rsidR="000718FC" w:rsidRDefault="00000000">
      <w:pPr>
        <w:pStyle w:val="Tytu"/>
        <w:keepNext w:val="0"/>
        <w:keepLines w:val="0"/>
        <w:spacing w:before="0" w:after="0" w:line="276" w:lineRule="auto"/>
        <w:ind w:left="0" w:hanging="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Warszawa, </w:t>
      </w:r>
      <w:r w:rsidR="00EC1AC4">
        <w:rPr>
          <w:b w:val="0"/>
          <w:sz w:val="24"/>
          <w:szCs w:val="24"/>
        </w:rPr>
        <w:t>15</w:t>
      </w:r>
      <w:r w:rsidR="00C82628">
        <w:rPr>
          <w:b w:val="0"/>
          <w:sz w:val="24"/>
          <w:szCs w:val="24"/>
        </w:rPr>
        <w:t xml:space="preserve"> </w:t>
      </w:r>
      <w:r w:rsidR="00897D9F">
        <w:rPr>
          <w:b w:val="0"/>
          <w:sz w:val="24"/>
          <w:szCs w:val="24"/>
        </w:rPr>
        <w:t>lipca</w:t>
      </w:r>
      <w:r>
        <w:rPr>
          <w:b w:val="0"/>
          <w:sz w:val="24"/>
          <w:szCs w:val="24"/>
        </w:rPr>
        <w:t xml:space="preserve"> 2024</w:t>
      </w:r>
    </w:p>
    <w:p w14:paraId="39BF402B" w14:textId="77777777" w:rsidR="000718FC" w:rsidRDefault="000718FC">
      <w:pPr>
        <w:spacing w:line="276" w:lineRule="auto"/>
        <w:ind w:left="0" w:hanging="2"/>
        <w:jc w:val="both"/>
        <w:rPr>
          <w:color w:val="000000"/>
        </w:rPr>
      </w:pPr>
    </w:p>
    <w:p w14:paraId="1878165C" w14:textId="59F3C194" w:rsidR="000718FC" w:rsidRDefault="00000000" w:rsidP="00D3068A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Informacja prasowa</w:t>
      </w:r>
    </w:p>
    <w:p w14:paraId="63F40CF4" w14:textId="77777777" w:rsidR="00897D9F" w:rsidRPr="00D3068A" w:rsidRDefault="00897D9F" w:rsidP="00D3068A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</w:p>
    <w:p w14:paraId="51FE88D5" w14:textId="77777777" w:rsidR="000718FC" w:rsidRDefault="000718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color w:val="111111"/>
        </w:rPr>
      </w:pPr>
    </w:p>
    <w:p w14:paraId="2CB1EE8B" w14:textId="77777777" w:rsidR="00897D9F" w:rsidRPr="00897D9F" w:rsidRDefault="00897D9F" w:rsidP="00897D9F">
      <w:pPr>
        <w:autoSpaceDE w:val="0"/>
        <w:autoSpaceDN w:val="0"/>
        <w:adjustRightInd w:val="0"/>
        <w:spacing w:line="276" w:lineRule="auto"/>
        <w:ind w:left="1" w:hanging="3"/>
        <w:jc w:val="center"/>
        <w:rPr>
          <w:rFonts w:ascii="Calibri" w:hAnsi="Calibri" w:cs="Calibri"/>
          <w:b/>
          <w:bCs/>
          <w:sz w:val="28"/>
          <w:szCs w:val="28"/>
        </w:rPr>
      </w:pPr>
      <w:r w:rsidRPr="00897D9F">
        <w:rPr>
          <w:rFonts w:ascii="Calibri" w:hAnsi="Calibri" w:cs="Calibri"/>
          <w:b/>
          <w:bCs/>
          <w:sz w:val="28"/>
          <w:szCs w:val="28"/>
        </w:rPr>
        <w:t>Chocobon: nowy wymiar słodkości w Fabryce Norblina</w:t>
      </w:r>
    </w:p>
    <w:p w14:paraId="411924B6" w14:textId="77777777" w:rsidR="00897D9F" w:rsidRPr="00BE5F91" w:rsidRDefault="00897D9F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7CA22844" w14:textId="77777777" w:rsidR="00897D9F" w:rsidRDefault="00897D9F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73EFA3D9" w14:textId="27FD9E5B" w:rsidR="00897D9F" w:rsidRPr="00897D9F" w:rsidRDefault="00897D9F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  <w:b/>
          <w:bCs/>
        </w:rPr>
      </w:pPr>
      <w:r w:rsidRPr="00897D9F">
        <w:rPr>
          <w:rFonts w:ascii="Calibri" w:hAnsi="Calibri" w:cs="Calibri"/>
          <w:b/>
          <w:bCs/>
        </w:rPr>
        <w:t xml:space="preserve">Fabryka Norblina wzbogaciła się o kolejny koncept gastronomiczny. Z początkiem lipca swoje drzwi w warszawskim kompleksie przy Żelaznej 51/53 otworzył Chocobon – prawdziwy raj dla miłośników słodkości. </w:t>
      </w:r>
      <w:r w:rsidR="00D94C59">
        <w:rPr>
          <w:rFonts w:ascii="Calibri" w:hAnsi="Calibri" w:cs="Calibri"/>
          <w:b/>
          <w:bCs/>
        </w:rPr>
        <w:t>D</w:t>
      </w:r>
      <w:r w:rsidRPr="00897D9F">
        <w:rPr>
          <w:rFonts w:ascii="Calibri" w:hAnsi="Calibri" w:cs="Calibri"/>
          <w:b/>
          <w:bCs/>
        </w:rPr>
        <w:t xml:space="preserve">eserownia zajęła </w:t>
      </w:r>
      <w:r w:rsidR="00DE50F3">
        <w:rPr>
          <w:rFonts w:ascii="Calibri" w:hAnsi="Calibri" w:cs="Calibri"/>
          <w:b/>
          <w:bCs/>
        </w:rPr>
        <w:t>ponad 660</w:t>
      </w:r>
      <w:r w:rsidRPr="00897D9F">
        <w:rPr>
          <w:rFonts w:ascii="Calibri" w:hAnsi="Calibri" w:cs="Calibri"/>
          <w:b/>
          <w:bCs/>
        </w:rPr>
        <w:t xml:space="preserve"> mkw. na poziomie -1, tuż obok Smart Kids Planet. </w:t>
      </w:r>
    </w:p>
    <w:p w14:paraId="4B6DB271" w14:textId="77777777" w:rsidR="00897D9F" w:rsidRDefault="00897D9F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4A638792" w14:textId="47B0DAE1" w:rsidR="00897D9F" w:rsidRDefault="00897D9F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Nowy</w:t>
      </w:r>
      <w:r w:rsidRPr="00AD5900">
        <w:rPr>
          <w:rFonts w:ascii="Calibri" w:hAnsi="Calibri" w:cs="Calibri"/>
        </w:rPr>
        <w:t xml:space="preserve"> punkt na kulinarnej mapie Fabryki Norblina zaprasza odwiedzających do odkrywania bogactwa smaków czekolady. Zlokalizowany na poziomie -1, obok Smart Kids Planet, oferuje przestrzeń, </w:t>
      </w:r>
      <w:r>
        <w:rPr>
          <w:rFonts w:ascii="Calibri" w:hAnsi="Calibri" w:cs="Calibri"/>
        </w:rPr>
        <w:t xml:space="preserve">              w której</w:t>
      </w:r>
      <w:r w:rsidRPr="00AD5900">
        <w:rPr>
          <w:rFonts w:ascii="Calibri" w:hAnsi="Calibri" w:cs="Calibri"/>
        </w:rPr>
        <w:t xml:space="preserve"> można odpocząć od codziennego pośpiechu, delektując się wyborem deserów premium. </w:t>
      </w:r>
      <w:r>
        <w:rPr>
          <w:rFonts w:ascii="Calibri" w:hAnsi="Calibri" w:cs="Calibri"/>
        </w:rPr>
        <w:t xml:space="preserve">        </w:t>
      </w:r>
      <w:r w:rsidRPr="00AD5900">
        <w:rPr>
          <w:rFonts w:ascii="Calibri" w:hAnsi="Calibri" w:cs="Calibri"/>
        </w:rPr>
        <w:t xml:space="preserve">W menu znajdują się różnorodne słodkości, w tym brownies, gofry, naleśniki, włoskie lody oraz oryginalne kompozycje mrożonych deserów. Każdy produkt jest przygotowywany z najwyższą starannością, aby zapewnić niezapomniane wrażenia smakowe. </w:t>
      </w:r>
      <w:r>
        <w:rPr>
          <w:rFonts w:ascii="Calibri" w:hAnsi="Calibri" w:cs="Calibri"/>
        </w:rPr>
        <w:t>To</w:t>
      </w:r>
      <w:r w:rsidRPr="00AD5900">
        <w:rPr>
          <w:rFonts w:ascii="Calibri" w:hAnsi="Calibri" w:cs="Calibri"/>
        </w:rPr>
        <w:t xml:space="preserve"> idealne miejsce na słodką przerwę w trakcie </w:t>
      </w:r>
      <w:r>
        <w:rPr>
          <w:rFonts w:ascii="Calibri" w:hAnsi="Calibri" w:cs="Calibri"/>
        </w:rPr>
        <w:t xml:space="preserve">dnia. </w:t>
      </w:r>
    </w:p>
    <w:p w14:paraId="753C0BC2" w14:textId="77777777" w:rsidR="002A0359" w:rsidRDefault="002A0359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65A08FB0" w14:textId="59EB2AB7" w:rsidR="002A0359" w:rsidRPr="00AD5900" w:rsidRDefault="002A0359" w:rsidP="002A0359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  <w:position w:val="0"/>
        </w:rPr>
        <w:t>S</w:t>
      </w:r>
      <w:r w:rsidRPr="00925D58">
        <w:rPr>
          <w:rFonts w:ascii="Calibri" w:hAnsi="Calibri" w:cs="Calibri"/>
          <w:position w:val="0"/>
        </w:rPr>
        <w:t>woją wizją nowego Chocobon Home of Sweets, innowacyjnego konceptu, który ma na nowo zdefiniować doświadczeni</w:t>
      </w:r>
      <w:r>
        <w:rPr>
          <w:rFonts w:ascii="Calibri" w:hAnsi="Calibri" w:cs="Calibri"/>
          <w:position w:val="0"/>
        </w:rPr>
        <w:t>a</w:t>
      </w:r>
      <w:r w:rsidRPr="00925D58">
        <w:rPr>
          <w:rFonts w:ascii="Calibri" w:hAnsi="Calibri" w:cs="Calibri"/>
          <w:position w:val="0"/>
        </w:rPr>
        <w:t xml:space="preserve"> deserowe w sercu Warszawy</w:t>
      </w:r>
      <w:r>
        <w:rPr>
          <w:rFonts w:ascii="Calibri" w:hAnsi="Calibri" w:cs="Calibri"/>
          <w:position w:val="0"/>
        </w:rPr>
        <w:t xml:space="preserve"> </w:t>
      </w:r>
      <w:r w:rsidRPr="002A0359">
        <w:rPr>
          <w:rFonts w:ascii="Calibri" w:hAnsi="Calibri" w:cs="Calibri"/>
          <w:b/>
          <w:bCs/>
          <w:position w:val="0"/>
        </w:rPr>
        <w:t xml:space="preserve">podzielił się Wissam El Haber, partner zarządzający w Chocobon: </w:t>
      </w:r>
      <w:r w:rsidRPr="00925D58">
        <w:rPr>
          <w:rFonts w:ascii="Calibri" w:hAnsi="Calibri" w:cs="Calibri"/>
          <w:position w:val="0"/>
        </w:rPr>
        <w:t>“</w:t>
      </w:r>
      <w:r w:rsidRPr="00925D58">
        <w:rPr>
          <w:rFonts w:ascii="Calibri" w:hAnsi="Calibri" w:cs="Calibri"/>
          <w:i/>
          <w:iCs/>
          <w:position w:val="0"/>
        </w:rPr>
        <w:t>Naszym celem jest stworzenie miejsca dla wszystkich miłośników słodyczy, oferując unikalne połączenie słodkości w nowoczesnym designie. Chcemy stać się ukochaną częścią społeczności, zapewniając niezapomniane doświadczenia zarówno dla mieszkańców, jak i odwiedzających</w:t>
      </w:r>
      <w:r>
        <w:rPr>
          <w:rFonts w:ascii="Calibri" w:hAnsi="Calibri" w:cs="Calibri"/>
          <w:i/>
          <w:iCs/>
          <w:position w:val="0"/>
        </w:rPr>
        <w:t>.</w:t>
      </w:r>
      <w:r w:rsidRPr="00925D58">
        <w:rPr>
          <w:rFonts w:ascii="Calibri" w:hAnsi="Calibri" w:cs="Calibri"/>
          <w:position w:val="0"/>
        </w:rPr>
        <w:t>”</w:t>
      </w:r>
    </w:p>
    <w:p w14:paraId="6754C2CE" w14:textId="77777777" w:rsidR="00897D9F" w:rsidRPr="00BE5F91" w:rsidRDefault="00897D9F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4D04E456" w14:textId="43D16FE7" w:rsidR="00897D9F" w:rsidRDefault="00897D9F" w:rsidP="002A0359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897D9F">
        <w:rPr>
          <w:rFonts w:ascii="Calibri" w:hAnsi="Calibri" w:cs="Calibri"/>
          <w:i/>
          <w:iCs/>
        </w:rPr>
        <w:t>Chocobon to nie tylko smak, to całe doświadczenie. Stworzyliśmy wnętrze, które jest równie przytulne, co eleganckie, aby każdy mógł poczuć się jak w domu. Atmosfera sprzyja relaksowi i cieszeniu się chwilą. Pozycje w naszym menu to prawdziwa uczta dla podniebienia – od wyrafinowanych smaków belgijskiej czekolady, przez ręcznie robione milkshake’i po starannie dobrane mieszanki kawy</w:t>
      </w:r>
      <w:r>
        <w:rPr>
          <w:rFonts w:ascii="Calibri" w:hAnsi="Calibri" w:cs="Calibri"/>
        </w:rPr>
        <w:t xml:space="preserve"> – </w:t>
      </w:r>
      <w:r w:rsidR="002A0359">
        <w:rPr>
          <w:rFonts w:ascii="Calibri" w:hAnsi="Calibri" w:cs="Calibri"/>
          <w:b/>
          <w:bCs/>
        </w:rPr>
        <w:t>dodaje</w:t>
      </w:r>
      <w:r w:rsidRPr="009B57DC">
        <w:rPr>
          <w:rFonts w:ascii="Calibri" w:hAnsi="Calibri" w:cs="Calibri"/>
          <w:b/>
          <w:bCs/>
        </w:rPr>
        <w:t xml:space="preserve"> Pierre Abi Nader,</w:t>
      </w:r>
      <w:r w:rsidR="002A0359">
        <w:rPr>
          <w:rFonts w:ascii="Calibri" w:hAnsi="Calibri" w:cs="Calibri"/>
          <w:b/>
          <w:bCs/>
        </w:rPr>
        <w:t xml:space="preserve"> p</w:t>
      </w:r>
      <w:r w:rsidRPr="009B57DC">
        <w:rPr>
          <w:rFonts w:ascii="Calibri" w:hAnsi="Calibri" w:cs="Calibri"/>
          <w:b/>
          <w:bCs/>
        </w:rPr>
        <w:t>artner</w:t>
      </w:r>
      <w:r w:rsidR="002A0359">
        <w:rPr>
          <w:rFonts w:ascii="Calibri" w:hAnsi="Calibri" w:cs="Calibri"/>
          <w:b/>
          <w:bCs/>
        </w:rPr>
        <w:t xml:space="preserve"> zarządzający</w:t>
      </w:r>
      <w:r w:rsidRPr="009B57DC">
        <w:rPr>
          <w:rFonts w:ascii="Calibri" w:hAnsi="Calibri" w:cs="Calibri"/>
          <w:b/>
          <w:bCs/>
        </w:rPr>
        <w:t xml:space="preserve"> w Chocobon.</w:t>
      </w:r>
    </w:p>
    <w:p w14:paraId="36F98033" w14:textId="77777777" w:rsidR="002A0359" w:rsidRPr="00BE5F91" w:rsidRDefault="002A0359" w:rsidP="002A0359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4FB88B03" w14:textId="3A7F0CB5" w:rsidR="00897D9F" w:rsidRDefault="00897D9F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- </w:t>
      </w:r>
      <w:r w:rsidRPr="00897D9F">
        <w:rPr>
          <w:rFonts w:ascii="Calibri" w:hAnsi="Calibri" w:cs="Calibri"/>
          <w:i/>
          <w:iCs/>
        </w:rPr>
        <w:t>Chocobon to przepyszne uzupełnienie strefy dziecięcej na poziom</w:t>
      </w:r>
      <w:r>
        <w:rPr>
          <w:rFonts w:ascii="Calibri" w:hAnsi="Calibri" w:cs="Calibri"/>
          <w:i/>
          <w:iCs/>
        </w:rPr>
        <w:t>ie</w:t>
      </w:r>
      <w:r w:rsidRPr="00897D9F">
        <w:rPr>
          <w:rFonts w:ascii="Calibri" w:hAnsi="Calibri" w:cs="Calibri"/>
          <w:i/>
          <w:iCs/>
        </w:rPr>
        <w:t xml:space="preserve"> -1</w:t>
      </w:r>
      <w:r w:rsidR="00102C2D">
        <w:rPr>
          <w:rFonts w:ascii="Calibri" w:hAnsi="Calibri" w:cs="Calibri"/>
          <w:i/>
          <w:iCs/>
        </w:rPr>
        <w:t xml:space="preserve"> w budynku Plater</w:t>
      </w:r>
      <w:r w:rsidRPr="00897D9F">
        <w:rPr>
          <w:rFonts w:ascii="Calibri" w:hAnsi="Calibri" w:cs="Calibri"/>
          <w:i/>
          <w:iCs/>
        </w:rPr>
        <w:t xml:space="preserve">, </w:t>
      </w:r>
      <w:r w:rsidR="00102C2D">
        <w:rPr>
          <w:rFonts w:ascii="Calibri" w:hAnsi="Calibri" w:cs="Calibri"/>
          <w:i/>
          <w:iCs/>
        </w:rPr>
        <w:t>do</w:t>
      </w:r>
      <w:r w:rsidRPr="00897D9F">
        <w:rPr>
          <w:rFonts w:ascii="Calibri" w:hAnsi="Calibri" w:cs="Calibri"/>
          <w:i/>
          <w:iCs/>
        </w:rPr>
        <w:t xml:space="preserve"> któr</w:t>
      </w:r>
      <w:r w:rsidR="00102C2D">
        <w:rPr>
          <w:rFonts w:ascii="Calibri" w:hAnsi="Calibri" w:cs="Calibri"/>
          <w:i/>
          <w:iCs/>
        </w:rPr>
        <w:t>ej prowadzi nasza zjeżdżalni</w:t>
      </w:r>
      <w:r w:rsidR="00ED466E">
        <w:rPr>
          <w:rFonts w:ascii="Calibri" w:hAnsi="Calibri" w:cs="Calibri"/>
          <w:i/>
          <w:iCs/>
        </w:rPr>
        <w:t>a,</w:t>
      </w:r>
      <w:r w:rsidR="00102C2D">
        <w:rPr>
          <w:rFonts w:ascii="Calibri" w:hAnsi="Calibri" w:cs="Calibri"/>
          <w:i/>
          <w:iCs/>
        </w:rPr>
        <w:t xml:space="preserve"> a na amatorów zabawy czekają</w:t>
      </w:r>
      <w:r w:rsidRPr="00897D9F">
        <w:rPr>
          <w:rFonts w:ascii="Calibri" w:hAnsi="Calibri" w:cs="Calibri"/>
          <w:i/>
          <w:iCs/>
        </w:rPr>
        <w:t xml:space="preserve"> już Smart Kids Planet i karuzela. To jednak także miejsce, które przyciąga nie tylko najmłodszych. </w:t>
      </w:r>
      <w:r w:rsidR="00102C2D">
        <w:rPr>
          <w:rFonts w:ascii="Calibri" w:hAnsi="Calibri" w:cs="Calibri"/>
          <w:i/>
          <w:iCs/>
        </w:rPr>
        <w:t>Miłośników</w:t>
      </w:r>
      <w:r w:rsidRPr="00897D9F">
        <w:rPr>
          <w:rFonts w:ascii="Calibri" w:hAnsi="Calibri" w:cs="Calibri"/>
          <w:i/>
          <w:iCs/>
        </w:rPr>
        <w:t xml:space="preserve"> czekoladowych kreacji nie brakuje wśród dorosłych, dlatego serdecznie zapraszamy. Tu każdy znajdzie coś dla siebie</w:t>
      </w:r>
      <w:r>
        <w:rPr>
          <w:rFonts w:ascii="Calibri" w:hAnsi="Calibri" w:cs="Calibri"/>
        </w:rPr>
        <w:t xml:space="preserve"> – </w:t>
      </w:r>
      <w:r w:rsidRPr="009B57DC">
        <w:rPr>
          <w:rFonts w:ascii="Calibri" w:hAnsi="Calibri" w:cs="Calibri"/>
          <w:b/>
          <w:bCs/>
        </w:rPr>
        <w:t>mówi Kinga Nowakowska, członkini zarządu Grupy Capital Park, właściciela Fabryki Norblina.</w:t>
      </w:r>
    </w:p>
    <w:p w14:paraId="0320284E" w14:textId="77777777" w:rsidR="002A0359" w:rsidRDefault="002A0359" w:rsidP="00D94C59">
      <w:pPr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rPr>
          <w:rFonts w:ascii="Calibri" w:hAnsi="Calibri" w:cs="Calibri"/>
        </w:rPr>
      </w:pPr>
    </w:p>
    <w:p w14:paraId="743E7637" w14:textId="2DD2980E" w:rsidR="00897D9F" w:rsidRDefault="00897D9F" w:rsidP="00D94C59">
      <w:pPr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Nowe miejsce</w:t>
      </w:r>
      <w:r w:rsidRPr="00AD5900">
        <w:rPr>
          <w:rFonts w:ascii="Calibri" w:hAnsi="Calibri" w:cs="Calibri"/>
        </w:rPr>
        <w:t xml:space="preserve"> czeka na gości </w:t>
      </w:r>
      <w:r>
        <w:rPr>
          <w:rFonts w:ascii="Calibri" w:hAnsi="Calibri" w:cs="Calibri"/>
        </w:rPr>
        <w:t>codziennie</w:t>
      </w:r>
      <w:r w:rsidR="00F10DCA">
        <w:rPr>
          <w:rFonts w:ascii="Calibri" w:hAnsi="Calibri" w:cs="Calibri"/>
        </w:rPr>
        <w:t xml:space="preserve"> od 9:00 do 21:00.</w:t>
      </w:r>
    </w:p>
    <w:p w14:paraId="1B4A1897" w14:textId="77777777" w:rsidR="00897D9F" w:rsidRDefault="00897D9F" w:rsidP="00897D9F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hAnsi="Calibri" w:cs="Calibri"/>
        </w:rPr>
      </w:pPr>
    </w:p>
    <w:p w14:paraId="594B687F" w14:textId="77777777" w:rsidR="00ED466E" w:rsidRPr="00ED466E" w:rsidRDefault="00ED466E" w:rsidP="00ED466E">
      <w:pPr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rPr>
          <w:rFonts w:ascii="Calibri" w:hAnsi="Calibri" w:cs="Calibri"/>
        </w:rPr>
      </w:pPr>
    </w:p>
    <w:p w14:paraId="2B375EDC" w14:textId="14395697" w:rsidR="000718FC" w:rsidRDefault="00000000" w:rsidP="00766567">
      <w:pPr>
        <w:spacing w:before="280" w:after="280" w:line="276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hd w:val="clear" w:color="auto" w:fill="FEFEFE"/>
        </w:rPr>
      </w:pPr>
      <w:r>
        <w:rPr>
          <w:rFonts w:ascii="Calibri" w:eastAsia="Calibri" w:hAnsi="Calibri" w:cs="Calibri"/>
          <w:b/>
          <w:color w:val="000000"/>
        </w:rPr>
        <w:t>Fabryka Norblina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 to wielofunkcyjny kompleks w sercu warszawskiej Woli. Po wieloletnim procesie rewitalizacji dawnych zakładów Norblin, Bracia Buch i T. Werner przeprowadzonej przez Grupę Capital Park ponownie otworzył się na miasto we wrześniu 2021 roku. Łączna powierzchnia kompleksu wnosi ponad 65.000 mkw., z czego 41.000 mkw. stanowi powierzchnia biurowa. Dla gości Fabryki Norblina dostępne są koncepty kulturalne, rozrywkowe i gastronomiczne, w tym m.in.: autorskie, butikowe kino KinoGram, ekologiczny targ – BioBazar, największa w stolicy strefa gastronomiczna z Food Town i restauracjami z obsługą kelnerską, Piano Bar z muzyką na żywo, restauracja i klub muzyczny MOXO, trzypoziomowa restauracja Amar Beirut, Muzeum Fabryki Norblina, galeria immersyjna Art Box Experience, </w:t>
      </w:r>
      <w:sdt>
        <w:sdtPr>
          <w:tag w:val="goog_rdk_5"/>
          <w:id w:val="-1557771717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C</w:t>
          </w:r>
        </w:sdtContent>
      </w:sdt>
      <w:r>
        <w:rPr>
          <w:rFonts w:ascii="Calibri" w:eastAsia="Calibri" w:hAnsi="Calibri" w:cs="Calibri"/>
          <w:color w:val="000000"/>
          <w:shd w:val="clear" w:color="auto" w:fill="FEFEFE"/>
        </w:rPr>
        <w:t xml:space="preserve">entrum </w:t>
      </w:r>
      <w:sdt>
        <w:sdtPr>
          <w:tag w:val="goog_rdk_7"/>
          <w:id w:val="1648248120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M</w:t>
          </w:r>
        </w:sdtContent>
      </w:sdt>
      <w:r>
        <w:rPr>
          <w:rFonts w:ascii="Calibri" w:eastAsia="Calibri" w:hAnsi="Calibri" w:cs="Calibri"/>
          <w:color w:val="000000"/>
          <w:shd w:val="clear" w:color="auto" w:fill="FEFEFE"/>
        </w:rPr>
        <w:t xml:space="preserve">ądrej </w:t>
      </w:r>
      <w:sdt>
        <w:sdtPr>
          <w:tag w:val="goog_rdk_9"/>
          <w:id w:val="-1915846888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Zabawy</w:t>
          </w:r>
        </w:sdtContent>
      </w:sdt>
      <w:r w:rsidR="00614383">
        <w:t xml:space="preserve"> 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Smart Kids Planet, a także sklepy, lokale usługowe, jedyne w Polsce stacjonarne </w:t>
      </w:r>
      <w:r w:rsidR="00126250">
        <w:rPr>
          <w:rFonts w:ascii="Calibri" w:eastAsia="Calibri" w:hAnsi="Calibri" w:cs="Calibri"/>
          <w:color w:val="000000"/>
          <w:shd w:val="clear" w:color="auto" w:fill="FEFEFE"/>
        </w:rPr>
        <w:t>salony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 Answear i PRM oraz strefa zdrowia i urody.</w:t>
      </w:r>
    </w:p>
    <w:p w14:paraId="063EE781" w14:textId="77777777" w:rsidR="000718FC" w:rsidRDefault="000718FC">
      <w:pPr>
        <w:spacing w:after="40" w:line="276" w:lineRule="auto"/>
        <w:ind w:left="1" w:hanging="3"/>
        <w:jc w:val="both"/>
        <w:rPr>
          <w:rFonts w:ascii="AppleSystemUIFont" w:eastAsia="AppleSystemUIFont" w:hAnsi="AppleSystemUIFont" w:cs="AppleSystemUIFont"/>
          <w:sz w:val="26"/>
          <w:szCs w:val="26"/>
        </w:rPr>
      </w:pPr>
    </w:p>
    <w:p w14:paraId="3644019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Więcej informacji:</w:t>
      </w:r>
    </w:p>
    <w:p w14:paraId="69FD49B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Biuro prasowe Fabryki Norblina</w:t>
      </w:r>
    </w:p>
    <w:p w14:paraId="35016E69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Lidia Piekarska-Juszczyk</w:t>
      </w:r>
    </w:p>
    <w:p w14:paraId="12F57AD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e-mail: </w:t>
      </w:r>
      <w:hyperlink r:id="rId8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l.piekarska@bepr.pl</w:t>
        </w:r>
      </w:hyperlink>
    </w:p>
    <w:p w14:paraId="6E75D1D5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tel. 691 38 12 38</w:t>
      </w:r>
    </w:p>
    <w:sectPr w:rsidR="000718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080" w:bottom="2830" w:left="1080" w:header="1814" w:footer="60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D633C" w14:textId="77777777" w:rsidR="00861BDF" w:rsidRDefault="00861BDF">
      <w:pPr>
        <w:spacing w:line="240" w:lineRule="auto"/>
        <w:ind w:left="0" w:hanging="2"/>
      </w:pPr>
      <w:r>
        <w:separator/>
      </w:r>
    </w:p>
  </w:endnote>
  <w:endnote w:type="continuationSeparator" w:id="0">
    <w:p w14:paraId="3AE8B6A0" w14:textId="77777777" w:rsidR="00861BDF" w:rsidRDefault="00861BD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97AEB2E-839A-0A46-A5BD-32FA8DF547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5CCD02-D799-C144-83C4-0DC51614FA7D}"/>
    <w:embedBold r:id="rId4" w:fontKey="{DF3F7B1B-AA7D-DC41-B5DD-A71522EB161C}"/>
    <w:embedItalic r:id="rId5" w:fontKey="{B3EC5CF0-4431-AF4B-A6F4-0DA6E2440C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4226D57-9225-D941-AB8C-FBB39D19B547}"/>
    <w:embedBold r:id="rId7" w:fontKey="{B5997FCF-1C5D-704C-AF0C-070525E6C6A5}"/>
    <w:embedItalic r:id="rId8" w:fontKey="{367D328A-8627-9F41-9D02-408ED684D9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C866097-5263-3144-826F-344EB86205F2}"/>
    <w:embedItalic r:id="rId11" w:fontKey="{130D13F3-6E84-0B42-BCF6-8AAD180DBAEB}"/>
  </w:font>
  <w:font w:name="AppleSystemUIFont">
    <w:altName w:val="Calibri"/>
    <w:panose1 w:val="020B0604020202020204"/>
    <w:charset w:val="00"/>
    <w:family w:val="auto"/>
    <w:pitch w:val="default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3" w:fontKey="{2092EC64-6022-1247-B931-A2E9114685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831DDBE5-4B3C-D84F-AB15-A28EDEB3A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617BE" w14:textId="77777777" w:rsidR="00B84418" w:rsidRDefault="00B84418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8FD40" w14:textId="77777777" w:rsidR="000718FC" w:rsidRDefault="000718F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6C188326" w14:textId="77777777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036C2F3C" w14:textId="77777777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8656" w14:textId="77777777" w:rsidR="00B84418" w:rsidRDefault="00B84418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7F0B3" w14:textId="77777777" w:rsidR="00861BDF" w:rsidRDefault="00861BDF">
      <w:pPr>
        <w:spacing w:line="240" w:lineRule="auto"/>
        <w:ind w:left="0" w:hanging="2"/>
      </w:pPr>
      <w:r>
        <w:separator/>
      </w:r>
    </w:p>
  </w:footnote>
  <w:footnote w:type="continuationSeparator" w:id="0">
    <w:p w14:paraId="62C81625" w14:textId="77777777" w:rsidR="00861BDF" w:rsidRDefault="00861BD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1414" w14:textId="77777777" w:rsidR="00B84418" w:rsidRDefault="00B84418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1510" w14:textId="1891617E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4B4DCC7" wp14:editId="6986A099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690225"/>
              <wp:effectExtent l="0" t="0" r="0" b="0"/>
              <wp:wrapNone/>
              <wp:docPr id="1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7C20D7" w14:textId="77777777" w:rsidR="000718FC" w:rsidRDefault="000718FC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69022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6025" cy="10690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9264" behindDoc="1" locked="0" layoutInCell="1" hidden="0" allowOverlap="1" wp14:anchorId="6CCBF368" wp14:editId="6745D736">
          <wp:simplePos x="0" y="0"/>
          <wp:positionH relativeFrom="page">
            <wp:posOffset>5549900</wp:posOffset>
          </wp:positionH>
          <wp:positionV relativeFrom="page">
            <wp:posOffset>-114299</wp:posOffset>
          </wp:positionV>
          <wp:extent cx="1593215" cy="12598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49C3E" w14:textId="77777777" w:rsidR="00B84418" w:rsidRDefault="00B84418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3469"/>
    <w:multiLevelType w:val="multilevel"/>
    <w:tmpl w:val="BBE85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92942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8FC"/>
    <w:rsid w:val="000279A4"/>
    <w:rsid w:val="000433FD"/>
    <w:rsid w:val="00045D89"/>
    <w:rsid w:val="000471F9"/>
    <w:rsid w:val="000718FC"/>
    <w:rsid w:val="00072496"/>
    <w:rsid w:val="000F0387"/>
    <w:rsid w:val="00100A46"/>
    <w:rsid w:val="00102C2D"/>
    <w:rsid w:val="00103D34"/>
    <w:rsid w:val="00116A23"/>
    <w:rsid w:val="00126250"/>
    <w:rsid w:val="00155A97"/>
    <w:rsid w:val="001D0BF8"/>
    <w:rsid w:val="002164E8"/>
    <w:rsid w:val="002760D2"/>
    <w:rsid w:val="002A0359"/>
    <w:rsid w:val="002F503A"/>
    <w:rsid w:val="00307815"/>
    <w:rsid w:val="00323E1E"/>
    <w:rsid w:val="0035046D"/>
    <w:rsid w:val="003F19C2"/>
    <w:rsid w:val="004216B7"/>
    <w:rsid w:val="00443F65"/>
    <w:rsid w:val="00560952"/>
    <w:rsid w:val="00614383"/>
    <w:rsid w:val="006B2B22"/>
    <w:rsid w:val="006C57F0"/>
    <w:rsid w:val="00720A4B"/>
    <w:rsid w:val="007239E5"/>
    <w:rsid w:val="00724BF7"/>
    <w:rsid w:val="00766567"/>
    <w:rsid w:val="007A35EE"/>
    <w:rsid w:val="007A397D"/>
    <w:rsid w:val="007E4E5E"/>
    <w:rsid w:val="007E7623"/>
    <w:rsid w:val="00861BDF"/>
    <w:rsid w:val="00897D9F"/>
    <w:rsid w:val="008D54BA"/>
    <w:rsid w:val="00982D5C"/>
    <w:rsid w:val="00A60293"/>
    <w:rsid w:val="00A77CB1"/>
    <w:rsid w:val="00AD7678"/>
    <w:rsid w:val="00B36392"/>
    <w:rsid w:val="00B36C9D"/>
    <w:rsid w:val="00B75F15"/>
    <w:rsid w:val="00B84418"/>
    <w:rsid w:val="00C0325D"/>
    <w:rsid w:val="00C82628"/>
    <w:rsid w:val="00C85950"/>
    <w:rsid w:val="00D25BE9"/>
    <w:rsid w:val="00D3068A"/>
    <w:rsid w:val="00D426A9"/>
    <w:rsid w:val="00D94C59"/>
    <w:rsid w:val="00DD40C9"/>
    <w:rsid w:val="00DE50F3"/>
    <w:rsid w:val="00E81A0B"/>
    <w:rsid w:val="00E9496F"/>
    <w:rsid w:val="00EC09DA"/>
    <w:rsid w:val="00EC1AC4"/>
    <w:rsid w:val="00EC3F26"/>
    <w:rsid w:val="00EC6142"/>
    <w:rsid w:val="00ED466E"/>
    <w:rsid w:val="00F10DCA"/>
    <w:rsid w:val="00FE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13E0C"/>
  <w15:docId w15:val="{DD767381-FF47-6C4D-A79F-7BC8AB4E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b/>
      <w:bCs/>
      <w:color w:val="000000"/>
      <w:position w:val="-1"/>
      <w:sz w:val="72"/>
      <w:szCs w:val="72"/>
      <w:bdr w:val="nil"/>
      <w:lang w:eastAsia="en-GB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eNormal10">
    <w:name w:val="Table Normal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703"/>
        <w:tab w:val="right" w:pos="94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styleId="Stopk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703"/>
        <w:tab w:val="right" w:pos="94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customStyle="1" w:styleId="Domylne">
    <w:name w:val="Domyśln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88" w:lineRule="auto"/>
      <w:ind w:leftChars="-1" w:left="-1" w:hangingChars="1" w:hanging="1"/>
      <w:textDirection w:val="btLr"/>
      <w:textAlignment w:val="top"/>
      <w:outlineLvl w:val="0"/>
    </w:pPr>
    <w:rPr>
      <w:rFonts w:ascii="Helvetica Neue" w:eastAsia="Helvetica Neue" w:hAnsi="Helvetica Neue" w:cs="Helvetica Neue"/>
      <w:color w:val="000000"/>
      <w:position w:val="-1"/>
      <w:bdr w:val="nil"/>
    </w:rPr>
  </w:style>
  <w:style w:type="character" w:customStyle="1" w:styleId="cze">
    <w:name w:val="Łącze"/>
    <w:rPr>
      <w:color w:val="0000FF"/>
      <w:w w:val="100"/>
      <w:position w:val="-1"/>
      <w:u w:val="single" w:color="0000FF"/>
      <w:effect w:val="none"/>
      <w:vertAlign w:val="baseline"/>
      <w:cs w:val="0"/>
      <w:em w:val="none"/>
    </w:rPr>
  </w:style>
  <w:style w:type="character" w:customStyle="1" w:styleId="Hyperlink0">
    <w:name w:val="Hyperlink.0"/>
    <w:rPr>
      <w:rFonts w:ascii="Calibri" w:eastAsia="Calibri" w:hAnsi="Calibri" w:cs="Calibri"/>
      <w:b/>
      <w:bCs/>
      <w:color w:val="0000FF"/>
      <w:w w:val="100"/>
      <w:position w:val="-1"/>
      <w:u w:val="single" w:color="0000FF"/>
      <w:effect w:val="none"/>
      <w:vertAlign w:val="baseline"/>
      <w:cs w:val="0"/>
      <w:em w:val="none"/>
    </w:rPr>
  </w:style>
  <w:style w:type="character" w:customStyle="1" w:styleId="Hyperlink1">
    <w:name w:val="Hyperlink.1"/>
    <w:rPr>
      <w:rFonts w:ascii="Calibri" w:eastAsia="Calibri" w:hAnsi="Calibri" w:cs="Calibri"/>
      <w:b/>
      <w:bCs/>
      <w:color w:val="0000FF"/>
      <w:w w:val="100"/>
      <w:position w:val="-1"/>
      <w:u w:val="single" w:color="0000FF"/>
      <w:effect w:val="none"/>
      <w:shd w:val="clear" w:color="auto" w:fill="FEFEFE"/>
      <w:vertAlign w:val="baseline"/>
      <w:cs w:val="0"/>
      <w:em w:val="none"/>
    </w:rPr>
  </w:style>
  <w:style w:type="character" w:customStyle="1" w:styleId="Brak">
    <w:name w:val="Brak"/>
    <w:rPr>
      <w:w w:val="100"/>
      <w:position w:val="-1"/>
      <w:effect w:val="none"/>
      <w:vertAlign w:val="baseline"/>
      <w:cs w:val="0"/>
      <w:em w:val="none"/>
    </w:rPr>
  </w:style>
  <w:style w:type="character" w:customStyle="1" w:styleId="Hyperlink2">
    <w:name w:val="Hyperlink.2"/>
    <w:rPr>
      <w:color w:val="0563C1"/>
      <w:w w:val="100"/>
      <w:position w:val="-1"/>
      <w:sz w:val="20"/>
      <w:szCs w:val="20"/>
      <w:u w:val="single" w:color="0563C1"/>
      <w:effect w:val="none"/>
      <w:vertAlign w:val="baseline"/>
      <w:cs w:val="0"/>
      <w:em w:val="none"/>
    </w:rPr>
  </w:style>
  <w:style w:type="paragraph" w:customStyle="1" w:styleId="CommentText1">
    <w:name w:val="Comment Text1"/>
    <w:basedOn w:val="Normalny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0"/>
      <w:szCs w:val="20"/>
      <w:bdr w:val="nil"/>
    </w:rPr>
  </w:style>
  <w:style w:type="character" w:customStyle="1" w:styleId="CommentTextChar">
    <w:name w:val="Comment Text Char"/>
    <w:rPr>
      <w:rFonts w:ascii="Calibri" w:hAnsi="Calibri" w:cs="Arial Unicode M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CommentReference1">
    <w:name w:val="Comment Reference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character" w:customStyle="1" w:styleId="CommentSubjectChar">
    <w:name w:val="Comment Subject Char"/>
    <w:rPr>
      <w:rFonts w:ascii="Calibri" w:hAnsi="Calibri" w:cs="Arial Unicode MS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  <w:rPr>
      <w:rFonts w:ascii="Helvetica Neue" w:eastAsia="Helvetica Neue" w:hAnsi="Helvetica Neue"/>
      <w:lang w:eastAsia="en-US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EndnoteTextChar">
    <w:name w:val="Endnote Text Char"/>
    <w:rPr>
      <w:rFonts w:ascii="Calibri" w:hAnsi="Calibri" w:cs="Arial Unicode MS"/>
      <w:color w:val="000000"/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converted-space">
    <w:name w:val="apple-converted-space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libri" w:hAnsi="Calibri" w:cs="Arial Unicode MS"/>
      <w:b/>
      <w:bCs/>
      <w:color w:val="000000"/>
      <w:w w:val="100"/>
      <w:position w:val="-1"/>
      <w:sz w:val="72"/>
      <w:szCs w:val="72"/>
      <w:effect w:val="none"/>
      <w:vertAlign w:val="baseline"/>
      <w:cs w:val="0"/>
      <w:em w:val="none"/>
      <w:lang w:eastAsia="en-GB"/>
    </w:rPr>
  </w:style>
  <w:style w:type="character" w:customStyle="1" w:styleId="searchhighlight">
    <w:name w:val="searchhighlight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li1">
    <w:name w:val="li1"/>
    <w:basedOn w:val="Normalny"/>
    <w:pPr>
      <w:spacing w:before="100" w:beforeAutospacing="1" w:after="100" w:afterAutospacing="1"/>
    </w:pPr>
  </w:style>
  <w:style w:type="paragraph" w:customStyle="1" w:styleId="p1">
    <w:name w:val="p1"/>
    <w:basedOn w:val="Normalny"/>
    <w:pPr>
      <w:spacing w:before="100" w:beforeAutospacing="1" w:after="100" w:afterAutospacing="1"/>
    </w:pPr>
  </w:style>
  <w:style w:type="character" w:customStyle="1" w:styleId="s8">
    <w:name w:val="s8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21">
    <w:name w:val="s21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10">
    <w:name w:val="s10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6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6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068A"/>
    <w:rPr>
      <w:position w:val="-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6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68A"/>
    <w:rPr>
      <w:b/>
      <w:bCs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iekarska@bepr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dS6quaIrvo799CHX0wMGYHTiw==">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505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 Skrzyńska</dc:creator>
  <cp:lastModifiedBy>Katarzyna Kozłowska</cp:lastModifiedBy>
  <cp:revision>10</cp:revision>
  <dcterms:created xsi:type="dcterms:W3CDTF">2024-06-28T14:56:00Z</dcterms:created>
  <dcterms:modified xsi:type="dcterms:W3CDTF">2024-07-15T07:54:00Z</dcterms:modified>
</cp:coreProperties>
</file>